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Gather your findings in the table below. As a class, we will use the distance and speed to confirm the expansion of the universe.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 A: Determine the luminosity of a cepheid using their pulsation period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4025900"/>
            <wp:effectExtent b="25400" l="25400" r="25400" t="254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Pulsation Period, P (days)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Luminosity, L (QW)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 B: Calculating the cepheid’s distance using luminosity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Use the following equation to calculate the distance from Earth to the Cepheid. Y</w:t>
      </w:r>
      <w:r w:rsidDel="00000000" w:rsidR="00000000" w:rsidRPr="00000000">
        <w:rPr>
          <w:i w:val="1"/>
          <w:rtl w:val="0"/>
        </w:rPr>
        <w:t xml:space="preserve">ou will need your Luminosity from Part 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57500" cy="51083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0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Luminosity, L (QW)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Distance, d (Mpc)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 C: Calculating redshift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Use the images provided for each cepheid and determine its redshift.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3595688" cy="42862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428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295275</wp:posOffset>
            </wp:positionV>
            <wp:extent cx="2101896" cy="33972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1896" cy="339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You will need to find its moving wavelength (</w:t>
      </w:r>
      <m:oMath>
        <m:sSub>
          <m:sSubPr>
            <m:ctrlPr>
              <w:rPr/>
            </m:ctrlPr>
          </m:sSubPr>
          <m:e>
            <m:r>
              <m:t>λ</m:t>
            </m:r>
          </m:e>
          <m:sub>
            <m:r>
              <w:rPr/>
              <m:t xml:space="preserve">m</m:t>
            </m:r>
          </m:sub>
        </m:sSub>
      </m:oMath>
      <w:r w:rsidDel="00000000" w:rsidR="00000000" w:rsidRPr="00000000">
        <w:rPr>
          <w:rtl w:val="0"/>
        </w:rPr>
        <w:t xml:space="preserve">) and then subtract its stationary wavelength (</w:t>
      </w:r>
      <m:oMath>
        <m:sSub>
          <m:sSubPr>
            <m:ctrlPr>
              <w:rPr/>
            </m:ctrlPr>
          </m:sSubPr>
          <m:e>
            <m:r>
              <m:t>λ</m:t>
            </m:r>
          </m:e>
          <m:sub>
            <m:r>
              <w:rPr/>
              <m:t xml:space="preserve">s</m:t>
            </m:r>
          </m:sub>
        </m:sSub>
      </m:oMath>
      <w:r w:rsidDel="00000000" w:rsidR="00000000" w:rsidRPr="00000000">
        <w:rPr>
          <w:rtl w:val="0"/>
        </w:rPr>
        <w:t xml:space="preserve">). Use the relationship:</w:t>
      </w:r>
    </w:p>
    <w:p w:rsidR="00000000" w:rsidDel="00000000" w:rsidP="00000000" w:rsidRDefault="00000000" w:rsidRPr="00000000" w14:paraId="00000037">
      <w:pPr>
        <w:jc w:val="center"/>
        <w:rPr/>
      </w:pPr>
      <m:oMath>
        <m:r>
          <m:t>Δ</m:t>
        </m:r>
        <m:r>
          <m:t>λ</m:t>
        </m:r>
        <m:r>
          <w:rPr/>
          <m:t xml:space="preserve">=</m:t>
        </m:r>
        <m:sSub>
          <m:sSubPr>
            <m:ctrlPr>
              <w:rPr/>
            </m:ctrlPr>
          </m:sSubPr>
          <m:e>
            <m:r>
              <w:rPr/>
              <m:t>λ</m:t>
            </m:r>
          </m:e>
          <m:sub>
            <m:r>
              <w:rPr/>
              <m:t xml:space="preserve">m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r>
              <w:rPr/>
              <m:t>λ</m:t>
            </m:r>
          </m:e>
          <m:sub>
            <m:r>
              <w:rPr/>
              <m:t xml:space="preserve">s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Once you find the shift (</w:t>
      </w:r>
      <m:oMath>
        <m:r>
          <m:t>Δ</m:t>
        </m:r>
        <m:r>
          <m:t>λ</m:t>
        </m:r>
      </m:oMath>
      <w:r w:rsidDel="00000000" w:rsidR="00000000" w:rsidRPr="00000000">
        <w:rPr>
          <w:rtl w:val="0"/>
        </w:rPr>
        <w:t xml:space="preserve">), find the speed in the chart below (use the value </w:t>
      </w:r>
      <w:r w:rsidDel="00000000" w:rsidR="00000000" w:rsidRPr="00000000">
        <w:rPr>
          <w:i w:val="1"/>
          <w:rtl w:val="0"/>
        </w:rPr>
        <w:t xml:space="preserve">closest </w:t>
      </w:r>
      <w:r w:rsidDel="00000000" w:rsidR="00000000" w:rsidRPr="00000000">
        <w:rPr>
          <w:rtl w:val="0"/>
        </w:rPr>
        <w:t xml:space="preserve">to what you found). Record this in the table provided.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Stationary Wavelength, </w:t>
            </w:r>
            <m:oMath>
              <m:sSub>
                <m:sSubPr>
                  <m:ctrlPr>
                    <w:rPr/>
                  </m:ctrlPr>
                </m:sSubPr>
                <m:e>
                  <m:r>
                    <m:t>λ</m:t>
                  </m:r>
                </m:e>
                <m:sub>
                  <m:r>
                    <w:rPr/>
                    <m:t xml:space="preserve">s</m:t>
                  </m:r>
                </m:sub>
              </m:sSub>
            </m:oMath>
            <w:r w:rsidDel="00000000" w:rsidR="00000000" w:rsidRPr="00000000">
              <w:rPr>
                <w:rtl w:val="0"/>
              </w:rPr>
              <w:t xml:space="preserve">(nm)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Moving Wavelength, </w:t>
            </w:r>
            <m:oMath>
              <m:sSub>
                <m:sSubPr>
                  <m:ctrlPr>
                    <w:rPr/>
                  </m:ctrlPr>
                </m:sSubPr>
                <m:e>
                  <m:r>
                    <m:t>λ</m:t>
                  </m:r>
                </m:e>
                <m:sub>
                  <m:r>
                    <w:rPr/>
                    <m:t xml:space="preserve">m</m:t>
                  </m:r>
                </m:sub>
              </m:sSub>
            </m:oMath>
            <w:r w:rsidDel="00000000" w:rsidR="00000000" w:rsidRPr="00000000">
              <w:rPr>
                <w:rtl w:val="0"/>
              </w:rPr>
              <w:t xml:space="preserve">(nm)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Shift, </w:t>
            </w:r>
            <m:oMath>
              <m:r>
                <m:t>Δ</m:t>
              </m:r>
              <m:r>
                <m:t>λ</m:t>
              </m:r>
            </m:oMath>
            <w:r w:rsidDel="00000000" w:rsidR="00000000" w:rsidRPr="00000000">
              <w:rPr>
                <w:rtl w:val="0"/>
              </w:rPr>
              <w:t xml:space="preserve"> (nm)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Speed, v (m/s)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 D: Expansion of the universe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Use your speed, v (from Part C) and distance, d (from Part B) to graph the relationship of the speed of the universe as it relates to the distance from the Earth.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tblGridChange w:id="0">
          <w:tblGrid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The graph shows that the farther away you are the faster it is moving away from you. What is your conclusion?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1">
    <w:pPr>
      <w:rPr/>
    </w:pPr>
    <w:r w:rsidDel="00000000" w:rsidR="00000000" w:rsidRPr="00000000">
      <w:rPr>
        <w:rtl w:val="0"/>
      </w:rPr>
      <w:t xml:space="preserve">Tasha Richardson, TDSB/Peter Luca, TCDSB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rPr>
        <w:b w:val="1"/>
      </w:rPr>
    </w:pPr>
    <w:r w:rsidDel="00000000" w:rsidR="00000000" w:rsidRPr="00000000">
      <w:rPr>
        <w:b w:val="1"/>
        <w:rtl w:val="0"/>
      </w:rPr>
      <w:t xml:space="preserve">Modeling the Expanding Universe</w:t>
      <w:tab/>
      <w:tab/>
      <w:tab/>
      <w:tab/>
      <w:tab/>
      <w:t xml:space="preserve">Name: 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